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75" w:rsidRDefault="00935375" w:rsidP="00EC3EDC">
      <w:pPr>
        <w:pStyle w:val="1"/>
        <w:spacing w:before="120"/>
      </w:pPr>
      <w:r>
        <w:t>Рабочий лист</w:t>
      </w:r>
    </w:p>
    <w:p w:rsidR="00935375" w:rsidRDefault="00935375" w:rsidP="00EC3EDC">
      <w:pPr>
        <w:pStyle w:val="a3"/>
        <w:spacing w:after="60"/>
      </w:pPr>
      <w:r>
        <w:t>Сформулируйте</w:t>
      </w:r>
      <w:bookmarkStart w:id="0" w:name="_GoBack"/>
      <w:bookmarkEnd w:id="0"/>
      <w:r>
        <w:t xml:space="preserve"> задания к географической карте и заполните таблицу. </w:t>
      </w:r>
    </w:p>
    <w:tbl>
      <w:tblPr>
        <w:tblStyle w:val="af"/>
        <w:tblW w:w="14986" w:type="dxa"/>
        <w:tblLook w:val="04A0" w:firstRow="1" w:lastRow="0" w:firstColumn="1" w:lastColumn="0" w:noHBand="0" w:noVBand="1"/>
      </w:tblPr>
      <w:tblGrid>
        <w:gridCol w:w="1037"/>
        <w:gridCol w:w="5672"/>
        <w:gridCol w:w="2613"/>
        <w:gridCol w:w="3978"/>
        <w:gridCol w:w="1686"/>
      </w:tblGrid>
      <w:tr w:rsidR="00935375" w:rsidTr="00EC3EDC">
        <w:trPr>
          <w:trHeight w:val="53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№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Задание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Предмет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Тема урока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Класс</w:t>
            </w:r>
          </w:p>
        </w:tc>
      </w:tr>
      <w:tr w:rsidR="00935375" w:rsidTr="00EC3EDC">
        <w:trPr>
          <w:trHeight w:val="96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1.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  <w:r w:rsidRPr="00EC3EDC">
              <w:rPr>
                <w:sz w:val="32"/>
              </w:rPr>
              <w:t>Математика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</w:tr>
      <w:tr w:rsidR="00935375" w:rsidTr="00EC3EDC">
        <w:trPr>
          <w:trHeight w:val="96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2.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EC3EDC">
            <w:pPr>
              <w:pStyle w:val="a3"/>
              <w:ind w:firstLine="0"/>
              <w:jc w:val="left"/>
              <w:rPr>
                <w:sz w:val="32"/>
              </w:rPr>
            </w:pPr>
            <w:r w:rsidRPr="00EC3EDC">
              <w:rPr>
                <w:sz w:val="32"/>
              </w:rPr>
              <w:t>«Человек и</w:t>
            </w:r>
            <w:r w:rsidR="00EC3EDC">
              <w:rPr>
                <w:sz w:val="32"/>
              </w:rPr>
              <w:t> </w:t>
            </w:r>
            <w:r w:rsidRPr="00EC3EDC">
              <w:rPr>
                <w:sz w:val="32"/>
              </w:rPr>
              <w:t>мир»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</w:tr>
      <w:tr w:rsidR="00935375" w:rsidTr="00EC3EDC">
        <w:trPr>
          <w:trHeight w:val="96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3.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  <w:r w:rsidRPr="00EC3EDC">
              <w:rPr>
                <w:sz w:val="32"/>
              </w:rPr>
              <w:t>Литературное чтение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</w:tr>
      <w:tr w:rsidR="00935375" w:rsidTr="00EC3EDC">
        <w:trPr>
          <w:trHeight w:val="97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375" w:rsidRPr="00EC3EDC" w:rsidRDefault="00935375" w:rsidP="00935375">
            <w:pPr>
              <w:pStyle w:val="a3"/>
              <w:ind w:firstLine="0"/>
              <w:jc w:val="center"/>
              <w:rPr>
                <w:b/>
                <w:sz w:val="32"/>
              </w:rPr>
            </w:pPr>
            <w:r w:rsidRPr="00EC3EDC">
              <w:rPr>
                <w:b/>
                <w:sz w:val="32"/>
              </w:rPr>
              <w:t>4.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  <w:p w:rsidR="00935375" w:rsidRPr="00EC3EDC" w:rsidRDefault="00935375" w:rsidP="00935375">
            <w:pPr>
              <w:pStyle w:val="a3"/>
              <w:ind w:firstLine="0"/>
              <w:rPr>
                <w:sz w:val="32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  <w:r w:rsidRPr="00EC3EDC">
              <w:rPr>
                <w:sz w:val="32"/>
              </w:rPr>
              <w:t>Русский язык</w:t>
            </w:r>
          </w:p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75" w:rsidRPr="00EC3EDC" w:rsidRDefault="00935375" w:rsidP="00935375">
            <w:pPr>
              <w:pStyle w:val="a3"/>
              <w:ind w:firstLine="0"/>
              <w:jc w:val="left"/>
              <w:rPr>
                <w:sz w:val="32"/>
              </w:rPr>
            </w:pPr>
          </w:p>
        </w:tc>
      </w:tr>
    </w:tbl>
    <w:p w:rsidR="00935375" w:rsidRDefault="00935375" w:rsidP="00935375">
      <w:pPr>
        <w:pStyle w:val="a3"/>
        <w:rPr>
          <w:rFonts w:asciiTheme="minorHAnsi" w:hAnsiTheme="minorHAnsi"/>
          <w:sz w:val="22"/>
          <w:szCs w:val="22"/>
        </w:rPr>
      </w:pPr>
    </w:p>
    <w:p w:rsidR="00DB34D2" w:rsidRPr="00B02534" w:rsidRDefault="00DB34D2" w:rsidP="00935375">
      <w:pPr>
        <w:pStyle w:val="a3"/>
      </w:pPr>
    </w:p>
    <w:sectPr w:rsidR="00DB34D2" w:rsidRPr="00B02534" w:rsidSect="00935375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73" w:rsidRDefault="00F45E73" w:rsidP="00AA1ABA">
      <w:pPr>
        <w:spacing w:after="0" w:line="240" w:lineRule="auto"/>
      </w:pPr>
      <w:r>
        <w:separator/>
      </w:r>
    </w:p>
  </w:endnote>
  <w:endnote w:type="continuationSeparator" w:id="0">
    <w:p w:rsidR="00F45E73" w:rsidRDefault="00F45E73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EC3EDC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73" w:rsidRDefault="00F45E73" w:rsidP="00AA1ABA">
      <w:pPr>
        <w:spacing w:after="0" w:line="240" w:lineRule="auto"/>
      </w:pPr>
      <w:r>
        <w:separator/>
      </w:r>
    </w:p>
  </w:footnote>
  <w:footnote w:type="continuationSeparator" w:id="0">
    <w:p w:rsidR="00F45E73" w:rsidRDefault="00F45E73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935375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 w:rsidRPr="00935375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Г. </w:t>
    </w:r>
    <w:proofErr w:type="spellStart"/>
    <w:r w:rsidRPr="00935375">
      <w:rPr>
        <w:rFonts w:ascii="Times New Roman" w:hAnsi="Times New Roman" w:cs="Times New Roman"/>
        <w:color w:val="404040" w:themeColor="text1" w:themeTint="BF"/>
        <w:sz w:val="24"/>
        <w:szCs w:val="24"/>
      </w:rPr>
      <w:t>Благославская</w:t>
    </w:r>
    <w:proofErr w:type="spellEnd"/>
    <w:r w:rsidRPr="00935375">
      <w:rPr>
        <w:rFonts w:ascii="Times New Roman" w:hAnsi="Times New Roman" w:cs="Times New Roman"/>
        <w:color w:val="404040" w:themeColor="text1" w:themeTint="BF"/>
        <w:sz w:val="24"/>
        <w:szCs w:val="24"/>
      </w:rPr>
      <w:t>, О. В. Роговская, И. И. Белоус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75"/>
    <w:rsid w:val="0003005E"/>
    <w:rsid w:val="000A2619"/>
    <w:rsid w:val="00101B76"/>
    <w:rsid w:val="001255C7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4574"/>
    <w:rsid w:val="007F6D02"/>
    <w:rsid w:val="0085564F"/>
    <w:rsid w:val="008903B3"/>
    <w:rsid w:val="008D1620"/>
    <w:rsid w:val="00904715"/>
    <w:rsid w:val="0093537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EC3EDC"/>
    <w:rsid w:val="00F1267E"/>
    <w:rsid w:val="00F4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2</cp:revision>
  <dcterms:created xsi:type="dcterms:W3CDTF">2025-03-25T08:25:00Z</dcterms:created>
  <dcterms:modified xsi:type="dcterms:W3CDTF">2025-03-26T07:55:00Z</dcterms:modified>
</cp:coreProperties>
</file>